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77" w:rsidRDefault="00453777" w:rsidP="00453777">
      <w:pPr>
        <w:pStyle w:val="ac"/>
      </w:pPr>
      <w:r>
        <w:rPr>
          <w:noProof/>
        </w:rPr>
        <w:drawing>
          <wp:inline distT="0" distB="0" distL="0" distR="0">
            <wp:extent cx="6483650" cy="8915400"/>
            <wp:effectExtent l="19050" t="0" r="0" b="0"/>
            <wp:docPr id="1" name="Рисунок 1" descr="C:\Users\3\AppData\Local\Temp\Rar$DIa4764.29424\Учебный план среднего обще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AppData\Local\Temp\Rar$DIa4764.29424\Учебный план среднего обще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5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632B6B" w:rsidRDefault="0030678A" w:rsidP="00632B6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632B6B" w:rsidRDefault="0030678A" w:rsidP="00632B6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632B6B" w:rsidRDefault="0030678A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B645AA" w:rsidRPr="00632B6B">
        <w:rPr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632B6B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632B6B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632B6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32B6B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632B6B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32B6B" w:rsidRDefault="001A75C4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EE0C26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632B6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632B6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632B6B" w:rsidRDefault="00C91579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</w:t>
      </w:r>
      <w:r w:rsidR="00EE0C26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Pr="00632B6B">
        <w:rPr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01625">
        <w:rPr>
          <w:rFonts w:ascii="Times New Roman" w:hAnsi="Times New Roman" w:cs="Times New Roman"/>
          <w:sz w:val="28"/>
          <w:szCs w:val="28"/>
        </w:rPr>
        <w:t>02.09.2024</w:t>
      </w:r>
      <w:r w:rsidRPr="00632B6B">
        <w:rPr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D01625">
        <w:rPr>
          <w:rFonts w:ascii="Times New Roman" w:hAnsi="Times New Roman" w:cs="Times New Roman"/>
          <w:sz w:val="28"/>
          <w:szCs w:val="28"/>
        </w:rPr>
        <w:t>26.05.2025</w:t>
      </w:r>
      <w:r w:rsidRPr="00632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632B6B" w:rsidRDefault="000C3476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632B6B" w:rsidRDefault="00F23C59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632B6B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632B6B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632B6B" w:rsidRDefault="005F6A49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составляет 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в  10 классе – 34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а, в  11 классе – 34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>На основании медицинских рекомендаций организуется индивидуальное обучение на дому. Перечень заболеваний, наличие которых дает право для обучения на дому утвержден приказом Министерства здравоохранения Российской Федерации от 30 июня 2016 года № 436н.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 xml:space="preserve">     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>Индивидуальные учебные планы для обучающихся,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29 декабря 2012 года №273 - ФЗ «Об образовании в Российской Федерации»;</w:t>
      </w:r>
    </w:p>
    <w:p w:rsidR="00632B6B" w:rsidRPr="00632B6B" w:rsidRDefault="00632B6B" w:rsidP="00632B6B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B6B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632B6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32B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2B6B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32B6B">
        <w:rPr>
          <w:rFonts w:ascii="Times New Roman" w:hAnsi="Times New Roman" w:cs="Times New Roman"/>
          <w:bCs/>
          <w:sz w:val="28"/>
          <w:szCs w:val="28"/>
        </w:rPr>
        <w:t>;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>- приказом Минздрава России от 30.06.2016 №436н "Об утверждении перечня заболеваний, наличие которых дает право на обучение по основным общеобразовательным программам на дому".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632B6B" w:rsidRPr="00632B6B" w:rsidRDefault="00632B6B" w:rsidP="00632B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учебный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план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формируется</w:t>
      </w:r>
      <w:r w:rsidRPr="00632B6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с</w:t>
      </w:r>
      <w:r w:rsidRPr="00632B6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учетом</w:t>
      </w:r>
      <w:r w:rsidRPr="00632B6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требований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федерального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стандарта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общего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образования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соответствующего уровня, в том числе к перечню учебных предметов, обязательных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для</w:t>
      </w:r>
      <w:r w:rsidRPr="00632B6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изучения. 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необходимое количество часов.</w:t>
      </w:r>
    </w:p>
    <w:p w:rsidR="00632B6B" w:rsidRPr="00632B6B" w:rsidRDefault="00632B6B" w:rsidP="00632B6B">
      <w:pPr>
        <w:spacing w:before="43" w:after="0" w:line="276" w:lineRule="auto"/>
        <w:ind w:right="118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32B6B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29 декабря 2012 года № 273 - ФЗ «Об образовании в Российской Федерации» (ст. 17), </w:t>
      </w:r>
      <w:r w:rsidRPr="00632B6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32B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2B6B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</w:t>
      </w:r>
      <w:r w:rsidR="00D01625">
        <w:rPr>
          <w:rFonts w:ascii="Times New Roman" w:hAnsi="Times New Roman" w:cs="Times New Roman"/>
          <w:sz w:val="28"/>
          <w:szCs w:val="28"/>
        </w:rPr>
        <w:t>бщего образования", в 2024-2025</w:t>
      </w:r>
      <w:r w:rsidRPr="00632B6B">
        <w:rPr>
          <w:rFonts w:ascii="Times New Roman" w:hAnsi="Times New Roman" w:cs="Times New Roman"/>
          <w:sz w:val="28"/>
          <w:szCs w:val="28"/>
        </w:rPr>
        <w:t xml:space="preserve"> году в школе будет организовано получение образования учащимися</w:t>
      </w:r>
      <w:proofErr w:type="gramEnd"/>
      <w:r w:rsidRPr="00632B6B">
        <w:rPr>
          <w:rFonts w:ascii="Times New Roman" w:hAnsi="Times New Roman" w:cs="Times New Roman"/>
          <w:sz w:val="28"/>
          <w:szCs w:val="28"/>
        </w:rPr>
        <w:t xml:space="preserve"> 1-11 классов в форме семейного образования.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 xml:space="preserve"> Среднее общее образование может</w:t>
      </w:r>
      <w:r w:rsidRPr="00632B6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быть</w:t>
      </w:r>
      <w:r w:rsidRPr="00632B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получено</w:t>
      </w:r>
      <w:r w:rsidRPr="00632B6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в</w:t>
      </w:r>
      <w:r w:rsidRPr="00632B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форме</w:t>
      </w:r>
      <w:r w:rsidRPr="00632B6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самообразования</w:t>
      </w:r>
      <w:proofErr w:type="gramStart"/>
      <w:r w:rsidRPr="00632B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2B6B" w:rsidRPr="00632B6B" w:rsidRDefault="00632B6B" w:rsidP="00632B6B">
      <w:pPr>
        <w:shd w:val="clear" w:color="auto" w:fill="FFFFFF"/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Fonts w:ascii="Times New Roman" w:hAnsi="Times New Roman" w:cs="Times New Roman"/>
          <w:sz w:val="28"/>
          <w:szCs w:val="28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632B6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выборе</w:t>
      </w:r>
      <w:r w:rsidRPr="00632B6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родителями</w:t>
      </w:r>
      <w:r w:rsidRPr="00632B6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(законными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обучающегося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sz w:val="28"/>
          <w:szCs w:val="28"/>
        </w:rPr>
        <w:t>формы</w:t>
      </w:r>
      <w:r w:rsidRPr="00632B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632B6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632B6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632B6B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32B6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632B6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Pr="00632B6B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учитывается</w:t>
      </w:r>
      <w:r w:rsidRPr="00632B6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мнение</w:t>
      </w:r>
      <w:r w:rsidRPr="00632B6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632B6B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632B6B">
        <w:rPr>
          <w:rFonts w:ascii="Times New Roman" w:hAnsi="Times New Roman" w:cs="Times New Roman"/>
          <w:sz w:val="28"/>
          <w:szCs w:val="28"/>
        </w:rPr>
        <w:t>.</w:t>
      </w:r>
    </w:p>
    <w:p w:rsidR="00F23C59" w:rsidRPr="00632B6B" w:rsidRDefault="00F23C59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F23C59" w:rsidRPr="00632B6B" w:rsidRDefault="00F23C59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632B6B" w:rsidRDefault="00BF0C5B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муниципальном</w:t>
      </w:r>
      <w:r w:rsidR="003963BA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бюд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жетном общеобразовательном учреждении</w:t>
      </w:r>
      <w:r w:rsidR="003963BA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7E3674" w:rsidRPr="00632B6B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632B6B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632B6B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632B6B">
        <w:rPr>
          <w:rFonts w:ascii="Times New Roman" w:hAnsi="Times New Roman" w:cs="Times New Roman"/>
          <w:sz w:val="28"/>
          <w:szCs w:val="28"/>
        </w:rPr>
        <w:t>язык</w:t>
      </w:r>
      <w:r w:rsidR="006D6035" w:rsidRPr="00632B6B">
        <w:rPr>
          <w:rFonts w:ascii="Times New Roman" w:hAnsi="Times New Roman" w:cs="Times New Roman"/>
          <w:sz w:val="28"/>
          <w:szCs w:val="28"/>
        </w:rPr>
        <w:t>.</w:t>
      </w:r>
    </w:p>
    <w:p w:rsidR="00F23C59" w:rsidRPr="00632B6B" w:rsidRDefault="004141D3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632B6B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4168CD" w:rsidRPr="00632B6B">
        <w:rPr>
          <w:rStyle w:val="markedcontent"/>
          <w:rFonts w:ascii="Times New Roman" w:hAnsi="Times New Roman" w:cs="Times New Roman"/>
          <w:sz w:val="28"/>
          <w:szCs w:val="28"/>
        </w:rPr>
        <w:t>нформатика, иностранный язык, индивидуальный проект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23C59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632B6B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632B6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632B6B" w:rsidRDefault="006D6035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32B6B" w:rsidRDefault="006D6035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обучающихся за </w:t>
      </w:r>
      <w:r w:rsidR="00900CAB">
        <w:rPr>
          <w:rStyle w:val="markedcontent"/>
          <w:rFonts w:ascii="Times New Roman" w:hAnsi="Times New Roman" w:cs="Times New Roman"/>
          <w:sz w:val="28"/>
          <w:szCs w:val="28"/>
        </w:rPr>
        <w:t>полугодие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632B6B" w:rsidRDefault="006D6035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полугодиям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Факультативные курсы по математике, обществознанию и русскому языку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из части, формируемой участниками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</w:t>
      </w:r>
      <w:r w:rsidR="00632B6B">
        <w:rPr>
          <w:rStyle w:val="markedcontent"/>
          <w:rFonts w:ascii="Times New Roman" w:hAnsi="Times New Roman" w:cs="Times New Roman"/>
          <w:sz w:val="28"/>
          <w:szCs w:val="28"/>
        </w:rPr>
        <w:t>полугодия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632B6B" w:rsidRPr="00632B6B">
        <w:rPr>
          <w:rStyle w:val="markedcontent"/>
          <w:rFonts w:ascii="Times New Roman" w:hAnsi="Times New Roman" w:cs="Times New Roman"/>
          <w:sz w:val="28"/>
          <w:szCs w:val="28"/>
        </w:rPr>
        <w:t>Остальные предметы из части, формируемой участниками образовательных отношений, также оцениваются по полугодиям.</w:t>
      </w:r>
    </w:p>
    <w:p w:rsidR="00641000" w:rsidRPr="00D01625" w:rsidRDefault="00510D44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за две недели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 окончания учебного полугодия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4141D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определяются </w:t>
      </w:r>
      <w:r w:rsidR="00D016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1625">
        <w:rPr>
          <w:rFonts w:ascii="Times New Roman" w:hAnsi="Times New Roman" w:cs="Times New Roman"/>
          <w:bCs/>
          <w:sz w:val="28"/>
          <w:szCs w:val="28"/>
        </w:rPr>
        <w:t>Положением о критериях и нормах оценочной деятельности, формах, периодичности, порядке текущего контроля успеваемости, промежуточной аттестации и переводе обучающихся в следующий класс</w:t>
      </w:r>
      <w:r w:rsidR="00D01625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D01625" w:rsidRPr="00D01625">
        <w:rPr>
          <w:rStyle w:val="ad"/>
          <w:rFonts w:ascii="Times New Roman" w:hAnsi="Times New Roman" w:cs="Times New Roman"/>
          <w:b w:val="0"/>
          <w:sz w:val="28"/>
          <w:szCs w:val="28"/>
        </w:rPr>
        <w:t>муниципального бюджетного общеобразовательного учреждения «Средняя общеобразовательная школа № 17»</w:t>
      </w:r>
      <w:r w:rsidR="00A227C0" w:rsidRPr="00D0162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A227C0" w:rsidRPr="00D01625">
        <w:rPr>
          <w:rStyle w:val="markedcontent"/>
          <w:rFonts w:ascii="Times New Roman" w:hAnsi="Times New Roman" w:cs="Times New Roman"/>
          <w:sz w:val="28"/>
          <w:szCs w:val="28"/>
        </w:rPr>
        <w:t>Предгорного муниципального округа Ставропольского края</w:t>
      </w:r>
      <w:r w:rsidR="006D6035" w:rsidRPr="00D0162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D016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632B6B" w:rsidRDefault="00B55BA0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632B6B" w:rsidRDefault="006D6035" w:rsidP="00632B6B">
      <w:pPr>
        <w:spacing w:after="0" w:line="276" w:lineRule="auto"/>
        <w:ind w:firstLine="426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632B6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632B6B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632B6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1F197D" w:rsidRDefault="00F60A00" w:rsidP="00900CAB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F197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 xml:space="preserve">"Средняя общеобразовательная школа № 17" </w:t>
      </w:r>
    </w:p>
    <w:p w:rsidR="001F197D" w:rsidRPr="001F197D" w:rsidRDefault="001F197D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197D">
        <w:rPr>
          <w:rFonts w:ascii="Times New Roman" w:hAnsi="Times New Roman" w:cs="Times New Roman"/>
          <w:b/>
          <w:sz w:val="24"/>
          <w:szCs w:val="28"/>
        </w:rPr>
        <w:t>Предгорного муниципального округа Ставропольского края</w:t>
      </w:r>
    </w:p>
    <w:p w:rsidR="001F197D" w:rsidRPr="001F197D" w:rsidRDefault="00D01625" w:rsidP="001F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2024-2025</w:t>
      </w:r>
      <w:r w:rsidR="001F197D" w:rsidRPr="001F197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1F197D" w:rsidRPr="00900CAB" w:rsidRDefault="001F197D" w:rsidP="001F197D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56" w:type="dxa"/>
        <w:tblLook w:val="04A0"/>
      </w:tblPr>
      <w:tblGrid>
        <w:gridCol w:w="3159"/>
        <w:gridCol w:w="2069"/>
        <w:gridCol w:w="1089"/>
        <w:gridCol w:w="2069"/>
        <w:gridCol w:w="2070"/>
      </w:tblGrid>
      <w:tr w:rsidR="00D01625" w:rsidRPr="00900CAB" w:rsidTr="00D01625">
        <w:trPr>
          <w:trHeight w:val="317"/>
        </w:trPr>
        <w:tc>
          <w:tcPr>
            <w:tcW w:w="3159" w:type="dxa"/>
            <w:vMerge w:val="restart"/>
            <w:shd w:val="clear" w:color="auto" w:fill="D9D9D9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58" w:type="dxa"/>
            <w:gridSpan w:val="2"/>
            <w:vMerge w:val="restart"/>
            <w:shd w:val="clear" w:color="auto" w:fill="D9D9D9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069" w:type="dxa"/>
            <w:shd w:val="clear" w:color="auto" w:fill="auto"/>
          </w:tcPr>
          <w:p w:rsidR="00D01625" w:rsidRPr="00900CAB" w:rsidRDefault="00D01625" w:rsidP="006D090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70" w:type="dxa"/>
          </w:tcPr>
          <w:p w:rsidR="00D01625" w:rsidRPr="00900CAB" w:rsidRDefault="00D01625" w:rsidP="00C721B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D9D9D9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070" w:type="dxa"/>
            <w:shd w:val="clear" w:color="auto" w:fill="D9D9D9"/>
          </w:tcPr>
          <w:p w:rsidR="00D01625" w:rsidRPr="00900CAB" w:rsidRDefault="00D01625" w:rsidP="00C721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01625" w:rsidRPr="00900CAB" w:rsidTr="002152A0">
        <w:tc>
          <w:tcPr>
            <w:tcW w:w="10456" w:type="dxa"/>
            <w:gridSpan w:val="5"/>
            <w:shd w:val="clear" w:color="auto" w:fill="F7CAAC" w:themeFill="accent2" w:themeFillTint="66"/>
          </w:tcPr>
          <w:p w:rsidR="00D01625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01625" w:rsidRPr="00900CAB" w:rsidTr="00D01625">
        <w:tc>
          <w:tcPr>
            <w:tcW w:w="3159" w:type="dxa"/>
            <w:vMerge w:val="restart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01625" w:rsidRPr="00D01625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625" w:rsidRPr="00900CAB" w:rsidTr="00D01625">
        <w:tc>
          <w:tcPr>
            <w:tcW w:w="3159" w:type="dxa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625" w:rsidRPr="00900CAB" w:rsidTr="00D01625">
        <w:tc>
          <w:tcPr>
            <w:tcW w:w="3159" w:type="dxa"/>
            <w:vMerge w:val="restart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3159" w:type="dxa"/>
            <w:vMerge w:val="restart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01625" w:rsidRPr="00D01625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3159" w:type="dxa"/>
            <w:vMerge w:val="restart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00C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3159" w:type="dxa"/>
            <w:vMerge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3159" w:type="dxa"/>
          </w:tcPr>
          <w:p w:rsidR="00D01625" w:rsidRPr="00900CAB" w:rsidRDefault="00D01625" w:rsidP="00D016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625" w:rsidRPr="00900CAB" w:rsidTr="00D01625">
        <w:tc>
          <w:tcPr>
            <w:tcW w:w="3159" w:type="dxa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158" w:type="dxa"/>
            <w:gridSpan w:val="2"/>
          </w:tcPr>
          <w:p w:rsidR="00D01625" w:rsidRPr="00900CAB" w:rsidRDefault="00D01625" w:rsidP="00D016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3159" w:type="dxa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158" w:type="dxa"/>
            <w:gridSpan w:val="2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069" w:type="dxa"/>
          </w:tcPr>
          <w:p w:rsidR="00D01625" w:rsidRPr="00926D28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01625" w:rsidRPr="00926D28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1625" w:rsidRPr="00900CAB" w:rsidTr="00D01625">
        <w:tc>
          <w:tcPr>
            <w:tcW w:w="6317" w:type="dxa"/>
            <w:gridSpan w:val="3"/>
            <w:shd w:val="clear" w:color="auto" w:fill="00FF00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9" w:type="dxa"/>
            <w:shd w:val="clear" w:color="auto" w:fill="00FF00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0" w:type="dxa"/>
            <w:shd w:val="clear" w:color="auto" w:fill="00FF00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01625" w:rsidRPr="00900CAB" w:rsidTr="00D01625">
        <w:tc>
          <w:tcPr>
            <w:tcW w:w="5228" w:type="dxa"/>
            <w:gridSpan w:val="2"/>
            <w:shd w:val="clear" w:color="auto" w:fill="F7CAAC" w:themeFill="accent2" w:themeFillTint="66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228" w:type="dxa"/>
            <w:gridSpan w:val="3"/>
            <w:shd w:val="clear" w:color="auto" w:fill="F7CAAC" w:themeFill="accent2" w:themeFillTint="66"/>
          </w:tcPr>
          <w:p w:rsidR="00D01625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25" w:rsidRPr="00900CAB" w:rsidTr="00D01625">
        <w:tc>
          <w:tcPr>
            <w:tcW w:w="6317" w:type="dxa"/>
            <w:gridSpan w:val="3"/>
            <w:shd w:val="clear" w:color="auto" w:fill="D9D9D9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069" w:type="dxa"/>
            <w:shd w:val="clear" w:color="auto" w:fill="D9D9D9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25" w:rsidRPr="00900CAB" w:rsidTr="00D01625">
        <w:tc>
          <w:tcPr>
            <w:tcW w:w="6317" w:type="dxa"/>
            <w:gridSpan w:val="3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6317" w:type="dxa"/>
            <w:gridSpan w:val="3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«Физика в задачах»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6317" w:type="dxa"/>
            <w:gridSpan w:val="3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решению задач по математике»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010A70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6317" w:type="dxa"/>
            <w:gridSpan w:val="3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русскому языку»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010A70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6317" w:type="dxa"/>
            <w:gridSpan w:val="3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 «Практикум по обществознанию»</w:t>
            </w:r>
          </w:p>
        </w:tc>
        <w:tc>
          <w:tcPr>
            <w:tcW w:w="2069" w:type="dxa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01625" w:rsidRPr="00900CAB" w:rsidRDefault="00010A70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625" w:rsidRPr="00900CAB" w:rsidTr="00D01625">
        <w:tc>
          <w:tcPr>
            <w:tcW w:w="6317" w:type="dxa"/>
            <w:gridSpan w:val="3"/>
            <w:shd w:val="clear" w:color="auto" w:fill="00FF00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9" w:type="dxa"/>
            <w:shd w:val="clear" w:color="auto" w:fill="00FF00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00FF00"/>
          </w:tcPr>
          <w:p w:rsidR="00D01625" w:rsidRPr="00900CAB" w:rsidRDefault="00010A70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1625" w:rsidRPr="00900CAB" w:rsidTr="00D01625">
        <w:tc>
          <w:tcPr>
            <w:tcW w:w="6317" w:type="dxa"/>
            <w:gridSpan w:val="3"/>
            <w:shd w:val="clear" w:color="auto" w:fill="00FF00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69" w:type="dxa"/>
            <w:shd w:val="clear" w:color="auto" w:fill="00FF00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0" w:type="dxa"/>
            <w:shd w:val="clear" w:color="auto" w:fill="00FF00"/>
          </w:tcPr>
          <w:p w:rsidR="00D01625" w:rsidRPr="00900CAB" w:rsidRDefault="00010A70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1625" w:rsidRPr="00900CAB" w:rsidTr="00D01625">
        <w:tc>
          <w:tcPr>
            <w:tcW w:w="6317" w:type="dxa"/>
            <w:gridSpan w:val="3"/>
            <w:shd w:val="clear" w:color="auto" w:fill="FCE3FC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9" w:type="dxa"/>
            <w:shd w:val="clear" w:color="auto" w:fill="FCE3FC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0" w:type="dxa"/>
            <w:shd w:val="clear" w:color="auto" w:fill="FCE3FC"/>
          </w:tcPr>
          <w:p w:rsidR="00D01625" w:rsidRPr="00900CAB" w:rsidRDefault="00010A70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1625" w:rsidRPr="00900CAB" w:rsidTr="00D01625">
        <w:tc>
          <w:tcPr>
            <w:tcW w:w="6317" w:type="dxa"/>
            <w:gridSpan w:val="3"/>
            <w:shd w:val="clear" w:color="auto" w:fill="FCE3FC"/>
          </w:tcPr>
          <w:p w:rsidR="00D01625" w:rsidRPr="00900CAB" w:rsidRDefault="00D01625" w:rsidP="001F1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69" w:type="dxa"/>
            <w:shd w:val="clear" w:color="auto" w:fill="FCE3FC"/>
          </w:tcPr>
          <w:p w:rsidR="00D01625" w:rsidRPr="00900CAB" w:rsidRDefault="00D01625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070" w:type="dxa"/>
            <w:shd w:val="clear" w:color="auto" w:fill="FCE3FC"/>
          </w:tcPr>
          <w:p w:rsidR="00D01625" w:rsidRPr="00900CAB" w:rsidRDefault="00010A70" w:rsidP="001F19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7D" w:rsidRDefault="001F197D" w:rsidP="001F1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07" w:rsidRPr="002F6D07" w:rsidRDefault="002F6D07" w:rsidP="002F6D07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2F6D07">
        <w:rPr>
          <w:b/>
          <w:spacing w:val="-2"/>
          <w:kern w:val="28"/>
        </w:rPr>
        <w:lastRenderedPageBreak/>
        <w:t>Таблица – сетка часов внеурочной деятельности в неделю</w:t>
      </w:r>
    </w:p>
    <w:p w:rsidR="002F6D07" w:rsidRPr="002F6D07" w:rsidRDefault="002F6D07" w:rsidP="002F6D07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2F6D07">
        <w:rPr>
          <w:b/>
          <w:spacing w:val="-2"/>
          <w:kern w:val="28"/>
        </w:rPr>
        <w:t xml:space="preserve">муниципального бюджетного общеобразовательного учреждения </w:t>
      </w:r>
    </w:p>
    <w:p w:rsidR="002F6D07" w:rsidRPr="002F6D07" w:rsidRDefault="002F6D07" w:rsidP="002F6D07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2F6D07">
        <w:rPr>
          <w:b/>
          <w:spacing w:val="-2"/>
          <w:kern w:val="28"/>
        </w:rPr>
        <w:t xml:space="preserve">«Средняя общеобразовательная школа № 17» </w:t>
      </w:r>
    </w:p>
    <w:p w:rsidR="002F6D07" w:rsidRPr="002F6D07" w:rsidRDefault="002F6D07" w:rsidP="002F6D07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2F6D07">
        <w:rPr>
          <w:b/>
          <w:spacing w:val="-2"/>
          <w:kern w:val="28"/>
        </w:rPr>
        <w:t xml:space="preserve">Предгорного муниципального округа Ставропольского края </w:t>
      </w:r>
    </w:p>
    <w:p w:rsidR="002F6D07" w:rsidRPr="002F6D07" w:rsidRDefault="002F6D07" w:rsidP="002F6D07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2F6D07">
        <w:rPr>
          <w:b/>
          <w:spacing w:val="-2"/>
          <w:kern w:val="28"/>
        </w:rPr>
        <w:t xml:space="preserve">в </w:t>
      </w:r>
      <w:r w:rsidRPr="002F6D07">
        <w:rPr>
          <w:b/>
          <w:spacing w:val="-2"/>
          <w:kern w:val="28"/>
          <w:lang w:val="en-US"/>
        </w:rPr>
        <w:t>X</w:t>
      </w:r>
      <w:r w:rsidRPr="002F6D07">
        <w:rPr>
          <w:b/>
          <w:spacing w:val="-2"/>
          <w:kern w:val="28"/>
        </w:rPr>
        <w:t>-</w:t>
      </w:r>
      <w:r w:rsidRPr="002F6D07">
        <w:rPr>
          <w:b/>
          <w:spacing w:val="-2"/>
          <w:kern w:val="28"/>
          <w:lang w:val="en-US"/>
        </w:rPr>
        <w:t>XI</w:t>
      </w:r>
      <w:r w:rsidRPr="002F6D07">
        <w:rPr>
          <w:b/>
          <w:spacing w:val="-2"/>
          <w:kern w:val="28"/>
        </w:rPr>
        <w:t xml:space="preserve"> классах на 2024-2025 учебный год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8"/>
        <w:gridCol w:w="3685"/>
        <w:gridCol w:w="851"/>
        <w:gridCol w:w="938"/>
      </w:tblGrid>
      <w:tr w:rsidR="009E2D57" w:rsidRPr="009E2D57" w:rsidTr="002B6CDE">
        <w:trPr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9E2D57" w:rsidRPr="009E2D57" w:rsidTr="002B6CDE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 w:rsidRPr="009E2D5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9E2D57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9E2D5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9E2D57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9E2D57" w:rsidRPr="009E2D57" w:rsidTr="002B6CDE">
        <w:trPr>
          <w:trHeight w:val="1213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1.Информационно-</w:t>
            </w:r>
          </w:p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57" w:rsidRPr="009E2D57" w:rsidTr="002B6CDE">
        <w:trPr>
          <w:trHeight w:val="508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E2D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 </w:t>
            </w: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  <w:r w:rsidRPr="009E2D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2D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функциональной грамотности</w:t>
            </w:r>
            <w:r w:rsidRPr="009E2D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57" w:rsidRPr="009E2D57" w:rsidTr="002B6CDE">
        <w:trPr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3. Занятия, направленные на удовлетворение </w:t>
            </w:r>
            <w:proofErr w:type="spellStart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57" w:rsidRPr="009E2D57" w:rsidTr="002B6CDE">
        <w:trPr>
          <w:trHeight w:val="262"/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4.Занятия, связанные с реализацией </w:t>
            </w:r>
            <w:proofErr w:type="gramStart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gramEnd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</w:t>
            </w:r>
          </w:p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решению задач по математике»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57" w:rsidRPr="009E2D57" w:rsidTr="002B6CDE">
        <w:trPr>
          <w:trHeight w:val="290"/>
          <w:jc w:val="center"/>
        </w:trPr>
        <w:tc>
          <w:tcPr>
            <w:tcW w:w="4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русскому языку»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57" w:rsidRPr="009E2D57" w:rsidTr="002B6CDE">
        <w:trPr>
          <w:trHeight w:val="305"/>
          <w:jc w:val="center"/>
        </w:trPr>
        <w:tc>
          <w:tcPr>
            <w:tcW w:w="4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Факультатив «Практикум по обществознанию»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57" w:rsidRPr="009E2D57" w:rsidTr="002B6CDE">
        <w:trPr>
          <w:trHeight w:val="305"/>
          <w:jc w:val="center"/>
        </w:trPr>
        <w:tc>
          <w:tcPr>
            <w:tcW w:w="4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Факультатив «Физика в задачах»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57" w:rsidRPr="009E2D57" w:rsidTr="002B6CDE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9E2D57" w:rsidRPr="009E2D57" w:rsidTr="002B6CDE">
        <w:trPr>
          <w:trHeight w:val="86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5.Занятия,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спортивный клуб «Самбо» (кружки)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57" w:rsidRPr="009E2D57" w:rsidTr="002B6CDE">
        <w:trPr>
          <w:trHeight w:val="86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6.Внеурочная деятельность, направленная на обеспечение благополучия </w:t>
            </w:r>
            <w:proofErr w:type="gramStart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«Уроки здоровья и безопасности» 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(Беседы, инструктажи  и практикумы по ЗОЖ, здоровому питанию, безопасному поведению)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57" w:rsidRPr="009E2D57" w:rsidTr="002B6CDE">
        <w:trPr>
          <w:trHeight w:val="32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7. Внеурочная деятельность, направленная на организационно е обеспечение учебной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Мир олимпиад и конкурсов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E2D57" w:rsidRPr="009E2D57" w:rsidTr="002B6CDE">
        <w:trPr>
          <w:trHeight w:val="3171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7.Занятия, направленные на удовлетворение социальных интересов и потребностей учащихся, на педагогическое сопровождение деятельности социальн</w:t>
            </w:r>
            <w:proofErr w:type="gramStart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2D5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правил</w:t>
            </w:r>
          </w:p>
          <w:p w:rsidR="009E2D57" w:rsidRPr="009E2D57" w:rsidRDefault="009E2D57" w:rsidP="009E2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и</w:t>
            </w:r>
          </w:p>
          <w:p w:rsidR="009E2D57" w:rsidRPr="009E2D57" w:rsidRDefault="009E2D57" w:rsidP="009E2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профилактике </w:t>
            </w:r>
            <w:proofErr w:type="spellStart"/>
            <w:r w:rsidRPr="009E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9E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E2D57" w:rsidRPr="009E2D57" w:rsidRDefault="009E2D57" w:rsidP="009E2D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 травматизма»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57" w:rsidRPr="009E2D57" w:rsidTr="002B6CDE">
        <w:trPr>
          <w:jc w:val="center"/>
        </w:trPr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57" w:rsidRPr="009E2D57" w:rsidRDefault="009E2D57" w:rsidP="009E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D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1F197D" w:rsidRPr="002F6D07" w:rsidRDefault="001F197D" w:rsidP="009E2D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F4" w:rsidRPr="001F197D" w:rsidRDefault="005857F4">
      <w:pPr>
        <w:rPr>
          <w:rFonts w:ascii="Times New Roman" w:hAnsi="Times New Roman" w:cs="Times New Roman"/>
          <w:sz w:val="24"/>
          <w:szCs w:val="24"/>
        </w:rPr>
      </w:pPr>
    </w:p>
    <w:sectPr w:rsidR="005857F4" w:rsidRPr="001F197D" w:rsidSect="00900CAB">
      <w:pgSz w:w="11900" w:h="16820"/>
      <w:pgMar w:top="568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0A70"/>
    <w:rsid w:val="000454DE"/>
    <w:rsid w:val="00052FF9"/>
    <w:rsid w:val="00054BF3"/>
    <w:rsid w:val="000A07A9"/>
    <w:rsid w:val="000C3476"/>
    <w:rsid w:val="000D23A7"/>
    <w:rsid w:val="000F4598"/>
    <w:rsid w:val="0010613A"/>
    <w:rsid w:val="001107A1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197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044"/>
    <w:rsid w:val="002E245D"/>
    <w:rsid w:val="002F6D07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E689A"/>
    <w:rsid w:val="004002DE"/>
    <w:rsid w:val="00402D48"/>
    <w:rsid w:val="004141D3"/>
    <w:rsid w:val="0041494E"/>
    <w:rsid w:val="004168CD"/>
    <w:rsid w:val="00432399"/>
    <w:rsid w:val="0043527D"/>
    <w:rsid w:val="004457FE"/>
    <w:rsid w:val="00446614"/>
    <w:rsid w:val="00453777"/>
    <w:rsid w:val="004652A1"/>
    <w:rsid w:val="00467EF7"/>
    <w:rsid w:val="00473B54"/>
    <w:rsid w:val="004A5E74"/>
    <w:rsid w:val="004B1542"/>
    <w:rsid w:val="004B5046"/>
    <w:rsid w:val="004E028C"/>
    <w:rsid w:val="004E2FF3"/>
    <w:rsid w:val="004E4A78"/>
    <w:rsid w:val="00502D31"/>
    <w:rsid w:val="00510D44"/>
    <w:rsid w:val="00543B77"/>
    <w:rsid w:val="005472C1"/>
    <w:rsid w:val="00564E8B"/>
    <w:rsid w:val="005857F4"/>
    <w:rsid w:val="005B15BC"/>
    <w:rsid w:val="005E6C70"/>
    <w:rsid w:val="005F6A49"/>
    <w:rsid w:val="006136E4"/>
    <w:rsid w:val="00613F43"/>
    <w:rsid w:val="0061648B"/>
    <w:rsid w:val="0062680C"/>
    <w:rsid w:val="00632702"/>
    <w:rsid w:val="00632B6B"/>
    <w:rsid w:val="00641000"/>
    <w:rsid w:val="006560B5"/>
    <w:rsid w:val="00665E27"/>
    <w:rsid w:val="00672D5E"/>
    <w:rsid w:val="006A6072"/>
    <w:rsid w:val="006B6902"/>
    <w:rsid w:val="006C21C9"/>
    <w:rsid w:val="006D090B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28F8"/>
    <w:rsid w:val="00804FE3"/>
    <w:rsid w:val="00806306"/>
    <w:rsid w:val="0081324A"/>
    <w:rsid w:val="0082498F"/>
    <w:rsid w:val="008448FF"/>
    <w:rsid w:val="008632FA"/>
    <w:rsid w:val="008829BA"/>
    <w:rsid w:val="008B4198"/>
    <w:rsid w:val="008E0553"/>
    <w:rsid w:val="00900CAB"/>
    <w:rsid w:val="00926D28"/>
    <w:rsid w:val="00943325"/>
    <w:rsid w:val="00963708"/>
    <w:rsid w:val="0099304C"/>
    <w:rsid w:val="00996DF6"/>
    <w:rsid w:val="009B17F4"/>
    <w:rsid w:val="009B229E"/>
    <w:rsid w:val="009B6A45"/>
    <w:rsid w:val="009E2D57"/>
    <w:rsid w:val="009F18D3"/>
    <w:rsid w:val="009F4C94"/>
    <w:rsid w:val="00A139CB"/>
    <w:rsid w:val="00A227C0"/>
    <w:rsid w:val="00A54438"/>
    <w:rsid w:val="00A746FA"/>
    <w:rsid w:val="00A76A07"/>
    <w:rsid w:val="00A77598"/>
    <w:rsid w:val="00A80996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5EFD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62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908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545C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70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D01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7</cp:revision>
  <cp:lastPrinted>2024-08-26T05:53:00Z</cp:lastPrinted>
  <dcterms:created xsi:type="dcterms:W3CDTF">2024-08-12T10:38:00Z</dcterms:created>
  <dcterms:modified xsi:type="dcterms:W3CDTF">2024-10-22T12:43:00Z</dcterms:modified>
</cp:coreProperties>
</file>